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FB" w:rsidRPr="00067DD0" w:rsidRDefault="00E74BFB" w:rsidP="00E7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Положение</w:t>
      </w:r>
    </w:p>
    <w:p w:rsidR="00E74BFB" w:rsidRPr="00067DD0" w:rsidRDefault="00E74BFB" w:rsidP="00E7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об оценке коррупционных рисков в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(наименование учреждения) 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Порядок оценки коррупционных рисков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 На основании оценки коррупционных рисков составляется перечень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-опасных функций, и разрабатывается комплекс мер по устранению или минимизации коррупционных рисков.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2.2. Оценку коррупционных рисков в деятельности Учреждения осуществляет должностное лицо, ответственное за профилактику коррупционных правонарушений (указать должностное лицо, ответственное за противодействие коррупции в Учреждении).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2.3. Этапы проведения оценки коррупционных рисков: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 Провести анализ деятельности Учреждения, выделив: отдельные процессы; составные элементы процессов (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Выделить «критические точки» </w:t>
      </w:r>
      <w:r w:rsidRPr="006216AC">
        <w:rPr>
          <w:rFonts w:ascii="Times New Roman" w:hAnsi="Times New Roman" w:cs="Times New Roman"/>
          <w:sz w:val="28"/>
          <w:szCs w:val="28"/>
        </w:rPr>
        <w:t>(элементы процессов (</w:t>
      </w:r>
      <w:proofErr w:type="spellStart"/>
      <w:r w:rsidRPr="006216AC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Pr="006216AC">
        <w:rPr>
          <w:rFonts w:ascii="Times New Roman" w:hAnsi="Times New Roman" w:cs="Times New Roman"/>
          <w:sz w:val="28"/>
          <w:szCs w:val="28"/>
        </w:rPr>
        <w:t>),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при реализации которых наиболее вероятно возникновение коррупционных правонарушений).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3. Составить для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, реализация которых связана с коррупционным риском, описание возможных коррупционных правонарушений, включающее: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 должности)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A74">
        <w:rPr>
          <w:rFonts w:ascii="Times New Roman" w:hAnsi="Times New Roman" w:cs="Times New Roman"/>
          <w:sz w:val="28"/>
          <w:szCs w:val="28"/>
        </w:rPr>
        <w:t>с возможным указанием ФИО сотрудников, замещающих указанные должности;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проведение обучающих мероприятий для работников Учреждения по вопросам противодействия коррупции;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внедрение систем электронного взаимодействия с гражданами и организациями;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регламентация сроков и порядка реализации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 с повышенным уровнем коррупционной уязвимости;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видео- и звукозаписывающих устройств в местах приема граждан и представителей организаций и иные меры.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Карта коррупционных рисков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3.1. Карта коррупционных рисков (далее – Карта) содержит: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зоны повышенного коррупционного риска (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>-опасных функций и полномочий</w:t>
      </w:r>
      <w:r w:rsidRPr="006216AC">
        <w:rPr>
          <w:rFonts w:ascii="Times New Roman" w:hAnsi="Times New Roman" w:cs="Times New Roman"/>
          <w:sz w:val="28"/>
          <w:szCs w:val="28"/>
        </w:rPr>
        <w:t>), фамилии и инициалы замещающих их сотрудников;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меры по устранению или минимизации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-опасных функций.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3.3. Изменению карта подлежит: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по результатам ежегодного проведения оценки коррупционных рисков в Учреждении;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:rsidR="00E74BFB" w:rsidRPr="00067DD0" w:rsidRDefault="00E74BFB" w:rsidP="00E7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в случае выявления фактов коррупции в Учреждении.</w:t>
      </w:r>
    </w:p>
    <w:p w:rsidR="00E74BFB" w:rsidRPr="00067DD0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BFB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BFB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BFB" w:rsidRPr="00067DD0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4BFB" w:rsidRPr="00067DD0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к Положению об оценке коррупционных рисков </w:t>
      </w:r>
    </w:p>
    <w:p w:rsidR="00E74BFB" w:rsidRPr="00067DD0" w:rsidRDefault="00E74BFB" w:rsidP="00E74BFB">
      <w:pPr>
        <w:spacing w:after="0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74BFB" w:rsidRDefault="00E74BFB" w:rsidP="00E7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BFB" w:rsidRPr="00067DD0" w:rsidRDefault="00E74BFB" w:rsidP="00E7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0"/>
        <w:gridCol w:w="1307"/>
        <w:gridCol w:w="1873"/>
        <w:gridCol w:w="1837"/>
        <w:gridCol w:w="1579"/>
        <w:gridCol w:w="1318"/>
        <w:gridCol w:w="1412"/>
      </w:tblGrid>
      <w:tr w:rsidR="00E74BFB" w:rsidRPr="00067DD0" w:rsidTr="00997AA8">
        <w:tc>
          <w:tcPr>
            <w:tcW w:w="671" w:type="dxa"/>
            <w:vMerge w:val="restart"/>
          </w:tcPr>
          <w:p w:rsidR="00E74BFB" w:rsidRPr="00067DD0" w:rsidRDefault="00E74BF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7" w:type="dxa"/>
            <w:vMerge w:val="restart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Критическая точка</w:t>
            </w:r>
          </w:p>
        </w:tc>
        <w:tc>
          <w:tcPr>
            <w:tcW w:w="1992" w:type="dxa"/>
            <w:vMerge w:val="restart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возможной </w:t>
            </w: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коррупционной схемы</w:t>
            </w:r>
          </w:p>
        </w:tc>
        <w:tc>
          <w:tcPr>
            <w:tcW w:w="1882" w:type="dxa"/>
            <w:vMerge w:val="restart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Подразделение и должности, замещение которых связано с </w:t>
            </w: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коррупционными рисками</w:t>
            </w:r>
            <w:r w:rsidRPr="00187A74">
              <w:rPr>
                <w:rFonts w:ascii="Times New Roman" w:hAnsi="Times New Roman" w:cs="Times New Roman"/>
                <w:sz w:val="20"/>
                <w:szCs w:val="20"/>
              </w:rPr>
              <w:t>, ФИО сотрудников</w:t>
            </w:r>
          </w:p>
        </w:tc>
        <w:tc>
          <w:tcPr>
            <w:tcW w:w="1590" w:type="dxa"/>
            <w:vMerge w:val="restart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 риска, </w:t>
            </w: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потенциальный вред</w:t>
            </w:r>
          </w:p>
        </w:tc>
        <w:tc>
          <w:tcPr>
            <w:tcW w:w="2730" w:type="dxa"/>
            <w:gridSpan w:val="2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по минимизации рисков в критической точке</w:t>
            </w:r>
          </w:p>
        </w:tc>
      </w:tr>
      <w:tr w:rsidR="00E74BFB" w:rsidRPr="00067DD0" w:rsidTr="00997AA8">
        <w:tc>
          <w:tcPr>
            <w:tcW w:w="671" w:type="dxa"/>
            <w:vMerge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E74BFB" w:rsidRPr="00A17D95" w:rsidRDefault="00E74BFB" w:rsidP="00997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74BFB" w:rsidRPr="00A17D95" w:rsidRDefault="00E74BFB" w:rsidP="00997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E74BFB" w:rsidRPr="00A17D95" w:rsidRDefault="00E74BFB" w:rsidP="00997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E74BFB" w:rsidRPr="00A17D95" w:rsidRDefault="00E74BFB" w:rsidP="00997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реализуемые</w:t>
            </w:r>
          </w:p>
        </w:tc>
        <w:tc>
          <w:tcPr>
            <w:tcW w:w="1412" w:type="dxa"/>
          </w:tcPr>
          <w:p w:rsidR="00E74BFB" w:rsidRPr="00A17D95" w:rsidRDefault="00E74BF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95">
              <w:rPr>
                <w:rFonts w:ascii="Times New Roman" w:hAnsi="Times New Roman" w:cs="Times New Roman"/>
                <w:sz w:val="20"/>
                <w:szCs w:val="20"/>
              </w:rPr>
              <w:t>предлагаемые</w:t>
            </w:r>
          </w:p>
        </w:tc>
      </w:tr>
      <w:tr w:rsidR="00E74BFB" w:rsidRPr="00067DD0" w:rsidTr="00997AA8">
        <w:tc>
          <w:tcPr>
            <w:tcW w:w="671" w:type="dxa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E74BFB" w:rsidRPr="00067DD0" w:rsidRDefault="00E74BF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BFB" w:rsidRPr="00A17D95" w:rsidRDefault="00E74BFB" w:rsidP="00E74B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7D95">
        <w:rPr>
          <w:rFonts w:ascii="Times New Roman" w:hAnsi="Times New Roman" w:cs="Times New Roman"/>
          <w:i/>
          <w:sz w:val="28"/>
          <w:szCs w:val="28"/>
        </w:rPr>
        <w:t>Пример заполнения</w:t>
      </w:r>
    </w:p>
    <w:p w:rsidR="00E74BFB" w:rsidRPr="00067DD0" w:rsidRDefault="00E74BFB" w:rsidP="00E74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BFB" w:rsidRPr="00CC6CAD" w:rsidRDefault="00E74BFB" w:rsidP="00E74BFB">
      <w:pPr>
        <w:tabs>
          <w:tab w:val="left" w:pos="609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C6CAD">
        <w:rPr>
          <w:rFonts w:ascii="Times New Roman" w:hAnsi="Times New Roman" w:cs="Times New Roman"/>
          <w:sz w:val="18"/>
          <w:szCs w:val="18"/>
        </w:rPr>
        <w:t>Карта коррупционных рисков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16"/>
        <w:gridCol w:w="1457"/>
        <w:gridCol w:w="1447"/>
        <w:gridCol w:w="1546"/>
        <w:gridCol w:w="13"/>
        <w:gridCol w:w="1808"/>
      </w:tblGrid>
      <w:tr w:rsidR="00E74BFB" w:rsidRPr="00CC6CAD" w:rsidTr="00997AA8">
        <w:tc>
          <w:tcPr>
            <w:tcW w:w="709" w:type="dxa"/>
            <w:vMerge w:val="restart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  <w:vMerge w:val="restart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Критическая точка</w:t>
            </w:r>
          </w:p>
        </w:tc>
        <w:tc>
          <w:tcPr>
            <w:tcW w:w="1916" w:type="dxa"/>
            <w:vMerge w:val="restart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Краткое описание возможной коррупционной схемы</w:t>
            </w:r>
          </w:p>
        </w:tc>
        <w:tc>
          <w:tcPr>
            <w:tcW w:w="1457" w:type="dxa"/>
            <w:vMerge w:val="restart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Подразделение и должности,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ФИО сотрудников </w:t>
            </w:r>
          </w:p>
        </w:tc>
        <w:tc>
          <w:tcPr>
            <w:tcW w:w="1447" w:type="dxa"/>
            <w:vMerge w:val="restart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Вероятность риска, потенциальный вред</w:t>
            </w:r>
          </w:p>
        </w:tc>
        <w:tc>
          <w:tcPr>
            <w:tcW w:w="3367" w:type="dxa"/>
            <w:gridSpan w:val="3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Меры по минимизации рисков в критической точке</w:t>
            </w:r>
          </w:p>
        </w:tc>
      </w:tr>
      <w:tr w:rsidR="00E74BFB" w:rsidRPr="00CC6CAD" w:rsidTr="00997AA8">
        <w:tc>
          <w:tcPr>
            <w:tcW w:w="709" w:type="dxa"/>
            <w:vMerge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vMerge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реализуемые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предлагаемые</w:t>
            </w:r>
          </w:p>
        </w:tc>
      </w:tr>
      <w:tr w:rsidR="00E74BFB" w:rsidRPr="00CC6CAD" w:rsidTr="00997AA8">
        <w:tc>
          <w:tcPr>
            <w:tcW w:w="10172" w:type="dxa"/>
            <w:gridSpan w:val="8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Функции, связанные с основным видом деятельности учреждения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Оказание услуг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Требование от получателей услуг денежных средств за оказание бесплатных услуг. 2.Необоснованная выдача документации вследствие сговора с получателем услуг; необоснованное обогащение.</w:t>
            </w:r>
          </w:p>
        </w:tc>
        <w:tc>
          <w:tcPr>
            <w:tcW w:w="1457" w:type="dxa"/>
          </w:tcPr>
          <w:p w:rsidR="00E74BFB" w:rsidRPr="00187A74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A74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 (Иванов И.И.,), руководители структурных подразделений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87A74">
              <w:rPr>
                <w:rFonts w:ascii="Times New Roman" w:hAnsi="Times New Roman" w:cs="Times New Roman"/>
                <w:sz w:val="18"/>
                <w:szCs w:val="18"/>
              </w:rPr>
              <w:t>Петров П.П., Сидоров С.С.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87A74">
              <w:rPr>
                <w:rFonts w:ascii="Times New Roman" w:hAnsi="Times New Roman" w:cs="Times New Roman"/>
                <w:sz w:val="18"/>
                <w:szCs w:val="18"/>
              </w:rPr>
              <w:t>, работники учреждения, к полномочиям которых относится оказание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(Смирнов М.М. и т.д.)</w:t>
            </w:r>
            <w:r w:rsidRPr="00187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Высокая вероятность, значительный потенциальный вред.</w:t>
            </w:r>
          </w:p>
        </w:tc>
        <w:tc>
          <w:tcPr>
            <w:tcW w:w="154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Внутренний контроль за исполнением работниками должностных обязанностей, основанный на механизме проверочных мероприятий. 2. Контроль за оформлением документации</w:t>
            </w:r>
          </w:p>
        </w:tc>
        <w:tc>
          <w:tcPr>
            <w:tcW w:w="1821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Использование средств видеонаблюдения и аудиозаписи в местах приема граждан. 2. Организация внутреннего контроля за качеством оказания услуг.</w:t>
            </w:r>
          </w:p>
        </w:tc>
      </w:tr>
      <w:tr w:rsidR="00E74BFB" w:rsidRPr="00CC6CAD" w:rsidTr="00997AA8">
        <w:tc>
          <w:tcPr>
            <w:tcW w:w="10172" w:type="dxa"/>
            <w:gridSpan w:val="8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2.Трудовые отношения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на работу сотрудников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Предоставление не предусмотренных законом преимуществ, (протекционизм, семейственность и др.) при оформлении на работу.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учреждения, кадровый работник, руководители структурных подразделений учреждения.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Низкая вероятность, незначительный потенциальный вред.</w:t>
            </w:r>
          </w:p>
        </w:tc>
        <w:tc>
          <w:tcPr>
            <w:tcW w:w="154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  <w:tc>
          <w:tcPr>
            <w:tcW w:w="1821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Проведение собеседования при приеме на работу.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Оплата труда работников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Оплата рабочего времени не в полном объеме. 2. Оплата рабочего времени в полном объеме в случае, когда работник фактически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отсутствовал на рабочем месте.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Руководитель учреждения, главный бухгалтер, руководители структурных подразделений учреждения,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работники учреждения, отвечающие за начисление заработной платы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Средняя вероятность, значительный потенциальный вред.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средств на оплату труда в строгом соответствии со штатным расписанием,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Положением о премировании.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Разъяснения ответственным лицам мер ответственности за совершение коррупционных правонарушений.</w:t>
            </w:r>
          </w:p>
        </w:tc>
      </w:tr>
      <w:tr w:rsidR="00E74BFB" w:rsidRPr="00CC6CAD" w:rsidTr="00997AA8">
        <w:tc>
          <w:tcPr>
            <w:tcW w:w="10172" w:type="dxa"/>
            <w:gridSpan w:val="8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Закупочная деятельность для нужд учреждения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Определение предмета и цены закупки.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В одной закупке объединяются разнородные товары, работы, услуги, чтобы ограничить конкуренцию и привлечь к исполнению заказа конкретного поставщика, аффилированно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с заказчиком или выплачивающим ему незаконное вознаграждение. 2. Характеристики товара, работы или услуги определены таким образом, что он может быть приобретен только у одного поставщика. Поставщик аффилирован с заказчиком или выплачивает ему незаконное вознаграждение. 3. Срок поставки товара, оказания услуг, выполнения работ заведомо недостаточен для добросовестного поставщика. Поставщик аффилирован с заказчиком или выплачивает ему незаконное вознаграждение.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Работники, ответственные за осуществление закупок, руководитель, курирующий подразделение, ответственное за осуществление закупок.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Высокая вероятность, значительный потенциальный вред.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Установлен запрет на объединение в одной закупке несвязанных между собой товаров, работ, услуг. 2. Прием жалоб от возможных поставщиков на ограничение конкуренции. 3. Оценка обоснованности установленных требований к предмету закупки. Прием жалоб от возможных поставщиков на ограничение конкуренции.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Оценка уполномоченным подразделением учреждения целесообразности объединения в одной закупке разных товаров, работ, услуг для закупок, в состав которых входит более одного товара, работы, услуги. 2. Проверка наличия возможной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между заказчиком и поставщиком.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ценка заявок и выбор поставщика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 2. Признание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 3. Закупка у «своего» исполнителя с необоснованным отклонением остальных заявок. 4. Закупка у «своего» исполнителя при сговоре с другими участниками. 5. Завышение стоимости закупки за счет привлечения посредников.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Работники учреждения, ответственные за осуществление закупок, руководитель структурного подразделения учреждения,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ответственного за осуществление закупок, специалисты профильных подразделений учреждения, привлекаемые для оценки заявок.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Высокая вероятность, значительный потенциальный вред.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Требование согласования решения о заключении договора с участником, чья заявка была единственной признанной соответствую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щей требованиям (для конкурентной закупки). 2. 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ости между собой. 3. Наличие перечня оснований, когда может проводиться закупка у единственного поставщика. 4. Недопущение осуществления закупки у перекупщика, а не у реального поставщика (в случае закупки у единственного поставщика).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Ограничение возможности закупающим работникам предоставлять кому- либо сведения о ходе закупок, проводить не предусмотренные переговоры с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участниками. 2. Ограничение возможности закупающим работникам получать какие-либо выгоды от проведения закупки, кроме официально предусмотренных заказчиком или организатором закупки. 3. 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. 4. Разъяснение понятия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установление требований к разрешению выявленных ситуаций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информации о закупке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1. При обязательной публикации информации в электронной системе используются неправильные классификаторы или наименование закупки, не отражающее ее содержание. При таком ограничении конкуренции к исполнению заказа привлекается поставщик, аффилированный с заказчиком или выплачивающий ему незаконное вознаграждение. 2. Опубликованные документы закупки невозможно или </w:t>
            </w: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сложно открыть, прочитать, скопировать. К исполнению заказа привлекается поставщик, аффилированный с заказчиком или выплачивающий ему незаконное вознаграждение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Работники учреждения, формирующие документы о закупке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Высокая вероятность, значительный потенциальный вред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Проверка документации (открытие/ чтение /копирование) закупки. 2. Прием жалоб от возможных поставщиков на ограничение конкуренции.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наличия возможной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между заказчиком и поставщиком.</w:t>
            </w:r>
          </w:p>
        </w:tc>
      </w:tr>
      <w:tr w:rsidR="00E74BFB" w:rsidRPr="00CC6CAD" w:rsidTr="00997AA8">
        <w:tc>
          <w:tcPr>
            <w:tcW w:w="10172" w:type="dxa"/>
            <w:gridSpan w:val="8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Распоряжение бюджетными средствами и имуществом учреждения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Руководитель учреждения.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Средняя вероятность, значительный потенциальный вред.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о мерах ответственности за совершение коррупционных правонарушений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1. Обеспечение коллегиального принятия решений. 2.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E74BFB" w:rsidRPr="00CC6CAD" w:rsidTr="00997AA8">
        <w:tc>
          <w:tcPr>
            <w:tcW w:w="10172" w:type="dxa"/>
            <w:gridSpan w:val="8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5. Иные коррупционные риски</w:t>
            </w:r>
          </w:p>
        </w:tc>
      </w:tr>
      <w:tr w:rsidR="00E74BFB" w:rsidRPr="00CC6CAD" w:rsidTr="00997AA8">
        <w:tc>
          <w:tcPr>
            <w:tcW w:w="709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27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Передача информации, полученной при выполнении трудовых обязанностей, если она не подлежит официальному распространению.</w:t>
            </w:r>
          </w:p>
        </w:tc>
        <w:tc>
          <w:tcPr>
            <w:tcW w:w="1916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Предложение от заинтересованных лиц за определенное вознаграждение предоставить доступ к информации, которая не подлежит официальному распространению.</w:t>
            </w:r>
          </w:p>
        </w:tc>
        <w:tc>
          <w:tcPr>
            <w:tcW w:w="145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учреждения.</w:t>
            </w:r>
          </w:p>
        </w:tc>
        <w:tc>
          <w:tcPr>
            <w:tcW w:w="1447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Высокая вероятность, значительный потенциальный вред.</w:t>
            </w:r>
          </w:p>
        </w:tc>
        <w:tc>
          <w:tcPr>
            <w:tcW w:w="1559" w:type="dxa"/>
            <w:gridSpan w:val="2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Ограничение доступа в служебное время в информационно –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телекоммуник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ационную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 xml:space="preserve"> сеть «Интернет».</w:t>
            </w:r>
          </w:p>
        </w:tc>
        <w:tc>
          <w:tcPr>
            <w:tcW w:w="1808" w:type="dxa"/>
          </w:tcPr>
          <w:p w:rsidR="00E74BFB" w:rsidRPr="00CC6CAD" w:rsidRDefault="00E74BFB" w:rsidP="00997A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Установление запрета на использование съемных машинных носителей информации (</w:t>
            </w:r>
            <w:proofErr w:type="spellStart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флэшнакопители</w:t>
            </w:r>
            <w:proofErr w:type="spellEnd"/>
            <w:r w:rsidRPr="00CC6CAD">
              <w:rPr>
                <w:rFonts w:ascii="Times New Roman" w:hAnsi="Times New Roman" w:cs="Times New Roman"/>
                <w:sz w:val="18"/>
                <w:szCs w:val="18"/>
              </w:rPr>
              <w:t>, внешние накопители на жестких дисках и др.).</w:t>
            </w:r>
          </w:p>
        </w:tc>
      </w:tr>
    </w:tbl>
    <w:p w:rsidR="008A1B1E" w:rsidRDefault="008A1B1E">
      <w:bookmarkStart w:id="0" w:name="_GoBack"/>
      <w:bookmarkEnd w:id="0"/>
    </w:p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41"/>
    <w:rsid w:val="008A1B1E"/>
    <w:rsid w:val="008B7941"/>
    <w:rsid w:val="00E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C5FE-F7C6-42A6-90C1-0E56139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2025-09-04T08:40:00Z</dcterms:created>
  <dcterms:modified xsi:type="dcterms:W3CDTF">2025-09-04T08:40:00Z</dcterms:modified>
</cp:coreProperties>
</file>